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C5" w:rsidRPr="00AD78C5" w:rsidRDefault="00AD78C5" w:rsidP="00AD78C5">
      <w:pPr>
        <w:widowControl/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D78C5">
        <w:rPr>
          <w:rFonts w:ascii="Times New Roman" w:hAnsi="Times New Roman"/>
          <w:b/>
          <w:sz w:val="28"/>
          <w:szCs w:val="28"/>
        </w:rPr>
        <w:t>Оценка индивидуального развития детей.</w:t>
      </w:r>
    </w:p>
    <w:p w:rsidR="00CE51AF" w:rsidRDefault="00CE51AF" w:rsidP="0044363B">
      <w:pPr>
        <w:widowControl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363B">
        <w:rPr>
          <w:rFonts w:ascii="Times New Roman" w:hAnsi="Times New Roman"/>
        </w:rPr>
        <w:t xml:space="preserve">На основании ст. 58 закона «Об образовании в Российской Федерации» № 273-ФЗ  от 29.12.2012 г. промежуточная аттестация обучающихся в МАДОУ не проводится.  </w:t>
      </w:r>
      <w:r w:rsidR="00912AB1">
        <w:rPr>
          <w:rFonts w:ascii="Times New Roman" w:hAnsi="Times New Roman"/>
        </w:rPr>
        <w:t>В</w:t>
      </w:r>
      <w:r w:rsidR="00AD78C5">
        <w:rPr>
          <w:rFonts w:ascii="Times New Roman" w:hAnsi="Times New Roman"/>
        </w:rPr>
        <w:t xml:space="preserve"> соответствии с п. 3.2.3</w:t>
      </w:r>
      <w:r w:rsidR="00BB17B1" w:rsidRPr="004D047F">
        <w:rPr>
          <w:rFonts w:ascii="Times New Roman" w:hAnsi="Times New Roman"/>
        </w:rPr>
        <w:t>.</w:t>
      </w:r>
      <w:r w:rsidR="00AD78C5">
        <w:rPr>
          <w:rFonts w:ascii="Times New Roman" w:hAnsi="Times New Roman"/>
        </w:rPr>
        <w:t xml:space="preserve"> ФГОС ДО и п</w:t>
      </w:r>
      <w:r w:rsidR="00912AB1">
        <w:rPr>
          <w:rFonts w:ascii="Times New Roman" w:hAnsi="Times New Roman"/>
        </w:rPr>
        <w:t>.</w:t>
      </w:r>
      <w:r w:rsidR="00AD78C5">
        <w:rPr>
          <w:rFonts w:ascii="Times New Roman" w:hAnsi="Times New Roman"/>
        </w:rPr>
        <w:t xml:space="preserve"> 1.4. раздела</w:t>
      </w:r>
      <w:r w:rsidR="00AD78C5" w:rsidRPr="00AD78C5">
        <w:rPr>
          <w:rFonts w:ascii="Times New Roman" w:hAnsi="Times New Roman"/>
        </w:rPr>
        <w:t xml:space="preserve"> </w:t>
      </w:r>
      <w:r w:rsidR="00AD78C5">
        <w:rPr>
          <w:rFonts w:ascii="Times New Roman" w:hAnsi="Times New Roman"/>
          <w:lang w:val="en-US"/>
        </w:rPr>
        <w:t>I</w:t>
      </w:r>
      <w:r w:rsidR="00AD78C5" w:rsidRPr="00AD78C5">
        <w:rPr>
          <w:rFonts w:ascii="Times New Roman" w:hAnsi="Times New Roman"/>
        </w:rPr>
        <w:t xml:space="preserve"> </w:t>
      </w:r>
      <w:r w:rsidR="00AD78C5">
        <w:rPr>
          <w:rFonts w:ascii="Times New Roman" w:hAnsi="Times New Roman"/>
        </w:rPr>
        <w:t xml:space="preserve"> Основной общеобразовательной программы – образовательной программы до</w:t>
      </w:r>
      <w:r>
        <w:rPr>
          <w:rFonts w:ascii="Times New Roman" w:hAnsi="Times New Roman"/>
        </w:rPr>
        <w:t xml:space="preserve">школьного образования </w:t>
      </w:r>
      <w:r w:rsidR="00912AB1">
        <w:rPr>
          <w:rFonts w:ascii="Times New Roman" w:hAnsi="Times New Roman"/>
        </w:rPr>
        <w:t xml:space="preserve">в </w:t>
      </w:r>
      <w:r w:rsidR="009C2F57">
        <w:rPr>
          <w:rFonts w:ascii="Times New Roman" w:hAnsi="Times New Roman"/>
        </w:rPr>
        <w:t xml:space="preserve">МАДОУ </w:t>
      </w:r>
      <w:proofErr w:type="spellStart"/>
      <w:r w:rsidR="009C2F57">
        <w:rPr>
          <w:rFonts w:ascii="Times New Roman" w:hAnsi="Times New Roman"/>
        </w:rPr>
        <w:t>д</w:t>
      </w:r>
      <w:proofErr w:type="spellEnd"/>
      <w:r w:rsidR="009C2F57">
        <w:rPr>
          <w:rFonts w:ascii="Times New Roman" w:hAnsi="Times New Roman"/>
        </w:rPr>
        <w:t xml:space="preserve">/с № 7 </w:t>
      </w:r>
      <w:r w:rsidR="00912AB1">
        <w:rPr>
          <w:rFonts w:ascii="Times New Roman" w:hAnsi="Times New Roman"/>
        </w:rPr>
        <w:t>осуществляется о</w:t>
      </w:r>
      <w:r w:rsidR="00912AB1" w:rsidRPr="004D047F">
        <w:rPr>
          <w:rFonts w:ascii="Times New Roman" w:hAnsi="Times New Roman"/>
        </w:rPr>
        <w:t>ценка индивидуального развития детей</w:t>
      </w:r>
      <w:r>
        <w:rPr>
          <w:rFonts w:ascii="Times New Roman" w:hAnsi="Times New Roman"/>
        </w:rPr>
        <w:t>.</w:t>
      </w:r>
    </w:p>
    <w:p w:rsidR="00BB17B1" w:rsidRDefault="00BB17B1" w:rsidP="00BB17B1">
      <w:pPr>
        <w:widowControl/>
        <w:tabs>
          <w:tab w:val="left" w:pos="-142"/>
        </w:tabs>
        <w:jc w:val="both"/>
        <w:rPr>
          <w:rFonts w:ascii="Times New Roman" w:hAnsi="Times New Roman"/>
        </w:rPr>
      </w:pPr>
      <w:r w:rsidRPr="004D047F">
        <w:rPr>
          <w:rFonts w:ascii="Times New Roman" w:hAnsi="Times New Roman"/>
        </w:rPr>
        <w:t xml:space="preserve"> </w:t>
      </w:r>
      <w:r w:rsidR="00CE51AF">
        <w:rPr>
          <w:rFonts w:ascii="Times New Roman" w:hAnsi="Times New Roman"/>
        </w:rPr>
        <w:tab/>
      </w:r>
      <w:r>
        <w:rPr>
          <w:rFonts w:ascii="Times New Roman" w:hAnsi="Times New Roman"/>
        </w:rPr>
        <w:t>О</w:t>
      </w:r>
      <w:r w:rsidRPr="004D047F">
        <w:rPr>
          <w:rFonts w:ascii="Times New Roman" w:hAnsi="Times New Roman"/>
        </w:rPr>
        <w:t>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B17B1" w:rsidRPr="004D047F" w:rsidRDefault="00BB17B1" w:rsidP="00BB17B1">
      <w:pPr>
        <w:widowControl/>
        <w:tabs>
          <w:tab w:val="left" w:pos="-142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D047F">
        <w:rPr>
          <w:rFonts w:ascii="Times New Roman" w:hAnsi="Times New Roman"/>
        </w:rPr>
        <w:t>Результаты педагогической диагностики (мониторинга) использ</w:t>
      </w:r>
      <w:r>
        <w:rPr>
          <w:rFonts w:ascii="Times New Roman" w:hAnsi="Times New Roman"/>
        </w:rPr>
        <w:t>уют</w:t>
      </w:r>
      <w:r w:rsidRPr="004D047F">
        <w:rPr>
          <w:rFonts w:ascii="Times New Roman" w:hAnsi="Times New Roman"/>
        </w:rPr>
        <w:t>ся для решения следующих образовательных задач:</w:t>
      </w:r>
    </w:p>
    <w:p w:rsidR="00BB17B1" w:rsidRPr="0072547B" w:rsidRDefault="00BB17B1" w:rsidP="00BB17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2547B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B17B1" w:rsidRPr="0072547B" w:rsidRDefault="00BB17B1" w:rsidP="00BB17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2547B">
        <w:rPr>
          <w:rFonts w:ascii="Times New Roman" w:hAnsi="Times New Roman"/>
          <w:sz w:val="24"/>
          <w:szCs w:val="24"/>
        </w:rPr>
        <w:t>оптимизации работы с группой детей.</w:t>
      </w:r>
    </w:p>
    <w:p w:rsidR="00BB17B1" w:rsidRPr="004D047F" w:rsidRDefault="00BB17B1" w:rsidP="00BB17B1">
      <w:pPr>
        <w:tabs>
          <w:tab w:val="left" w:pos="0"/>
        </w:tabs>
        <w:jc w:val="both"/>
        <w:rPr>
          <w:rFonts w:ascii="Times New Roman" w:hAnsi="Times New Roman"/>
        </w:rPr>
      </w:pPr>
      <w:r w:rsidRPr="004D047F">
        <w:rPr>
          <w:rFonts w:ascii="Times New Roman" w:hAnsi="Times New Roman"/>
        </w:rPr>
        <w:t xml:space="preserve">При необходимости используется </w:t>
      </w:r>
      <w:r w:rsidRPr="0081100A">
        <w:rPr>
          <w:rFonts w:ascii="Times New Roman" w:hAnsi="Times New Roman"/>
          <w:b/>
        </w:rPr>
        <w:t>психологическая диагностика</w:t>
      </w:r>
      <w:r w:rsidRPr="004D047F">
        <w:rPr>
          <w:rFonts w:ascii="Times New Roman" w:hAnsi="Times New Roman"/>
        </w:rPr>
        <w:t xml:space="preserve"> развития детей (выявление и изучение индивидуально-психологических особ</w:t>
      </w:r>
      <w:r>
        <w:rPr>
          <w:rFonts w:ascii="Times New Roman" w:hAnsi="Times New Roman"/>
        </w:rPr>
        <w:t xml:space="preserve">енностей детей), </w:t>
      </w:r>
      <w:proofErr w:type="gramStart"/>
      <w:r>
        <w:rPr>
          <w:rFonts w:ascii="Times New Roman" w:hAnsi="Times New Roman"/>
        </w:rPr>
        <w:t>которую</w:t>
      </w:r>
      <w:proofErr w:type="gramEnd"/>
      <w:r>
        <w:rPr>
          <w:rFonts w:ascii="Times New Roman" w:hAnsi="Times New Roman"/>
        </w:rPr>
        <w:t xml:space="preserve"> проводи</w:t>
      </w:r>
      <w:r w:rsidRPr="004D047F">
        <w:rPr>
          <w:rFonts w:ascii="Times New Roman" w:hAnsi="Times New Roman"/>
        </w:rPr>
        <w:t>т педагог</w:t>
      </w:r>
      <w:r>
        <w:rPr>
          <w:rFonts w:ascii="Times New Roman" w:hAnsi="Times New Roman"/>
        </w:rPr>
        <w:t xml:space="preserve">-психолог. </w:t>
      </w:r>
      <w:r w:rsidRPr="004D047F">
        <w:rPr>
          <w:rFonts w:ascii="Times New Roman" w:hAnsi="Times New Roman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B17B1" w:rsidRDefault="00BB17B1" w:rsidP="00BB17B1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Pr="004D047F">
        <w:rPr>
          <w:rFonts w:ascii="Times New Roman" w:hAnsi="Times New Roman"/>
        </w:rPr>
        <w:t>Результаты психологической диагностики использ</w:t>
      </w:r>
      <w:r>
        <w:rPr>
          <w:rFonts w:ascii="Times New Roman" w:hAnsi="Times New Roman"/>
        </w:rPr>
        <w:t>уют</w:t>
      </w:r>
      <w:r w:rsidRPr="004D047F">
        <w:rPr>
          <w:rFonts w:ascii="Times New Roman" w:hAnsi="Times New Roman"/>
        </w:rPr>
        <w:t>ся для решения задач психолог</w:t>
      </w:r>
      <w:r>
        <w:rPr>
          <w:rFonts w:ascii="Times New Roman" w:hAnsi="Times New Roman"/>
        </w:rPr>
        <w:t xml:space="preserve">о-педагогического </w:t>
      </w:r>
      <w:r w:rsidRPr="004D047F">
        <w:rPr>
          <w:rFonts w:ascii="Times New Roman" w:hAnsi="Times New Roman"/>
        </w:rPr>
        <w:t>сопровождения и проведения квалифицированной коррекции развития детей.</w:t>
      </w:r>
    </w:p>
    <w:p w:rsidR="0044363B" w:rsidRPr="00912AB1" w:rsidRDefault="0044363B" w:rsidP="0044363B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912AB1">
        <w:rPr>
          <w:rFonts w:ascii="Times New Roman" w:hAnsi="Times New Roman" w:cs="Times New Roman"/>
          <w:b/>
        </w:rPr>
        <w:t>Формы проведения мониторинга;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психолого-педагогическое наблюдение за ребенком;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AB1">
        <w:rPr>
          <w:rFonts w:ascii="Times New Roman" w:hAnsi="Times New Roman"/>
          <w:sz w:val="24"/>
          <w:szCs w:val="24"/>
        </w:rPr>
        <w:t>критериально-ориентированное</w:t>
      </w:r>
      <w:proofErr w:type="spellEnd"/>
      <w:r w:rsidRPr="00912AB1">
        <w:rPr>
          <w:rFonts w:ascii="Times New Roman" w:hAnsi="Times New Roman"/>
          <w:sz w:val="24"/>
          <w:szCs w:val="24"/>
        </w:rPr>
        <w:t xml:space="preserve">  тестирование;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анализ продуктов детской деятельности;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специальные педагогические пробы (диагностические занятия);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игровые ситуации;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тестовые задания;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индивидуальные и подгрупповые занятия;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ситуативно-деловое общение;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игровые задания;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беседы;</w:t>
      </w:r>
    </w:p>
    <w:p w:rsidR="0044363B" w:rsidRPr="00912AB1" w:rsidRDefault="0044363B" w:rsidP="0044363B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дидактические упражнения.</w:t>
      </w:r>
    </w:p>
    <w:p w:rsidR="0044363B" w:rsidRPr="00912AB1" w:rsidRDefault="0044363B" w:rsidP="0044363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12AB1">
        <w:rPr>
          <w:rFonts w:ascii="Times New Roman" w:hAnsi="Times New Roman"/>
          <w:sz w:val="24"/>
          <w:szCs w:val="24"/>
        </w:rPr>
        <w:t>Фиксация показателей развития выражается в баллах:</w:t>
      </w:r>
    </w:p>
    <w:p w:rsidR="0044363B" w:rsidRPr="00912AB1" w:rsidRDefault="0044363B" w:rsidP="0044363B">
      <w:pPr>
        <w:widowControl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 w:cs="Times New Roman"/>
        </w:rPr>
      </w:pPr>
      <w:r w:rsidRPr="00912AB1">
        <w:rPr>
          <w:rFonts w:ascii="Times New Roman" w:hAnsi="Times New Roman" w:cs="Times New Roman"/>
          <w:bCs/>
        </w:rPr>
        <w:t xml:space="preserve">1 – показатель </w:t>
      </w:r>
      <w:r w:rsidRPr="00912AB1">
        <w:rPr>
          <w:rFonts w:ascii="Times New Roman" w:hAnsi="Times New Roman" w:cs="Times New Roman"/>
        </w:rPr>
        <w:t>не сформирован;</w:t>
      </w:r>
    </w:p>
    <w:p w:rsidR="0044363B" w:rsidRPr="00912AB1" w:rsidRDefault="0044363B" w:rsidP="0044363B">
      <w:pPr>
        <w:widowControl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 w:cs="Times New Roman"/>
        </w:rPr>
      </w:pPr>
      <w:r w:rsidRPr="00912AB1">
        <w:rPr>
          <w:rFonts w:ascii="Times New Roman" w:hAnsi="Times New Roman" w:cs="Times New Roman"/>
        </w:rPr>
        <w:t>2 -  показатель находится в стадии формирования;</w:t>
      </w:r>
    </w:p>
    <w:p w:rsidR="0044363B" w:rsidRPr="00912AB1" w:rsidRDefault="0044363B" w:rsidP="0044363B">
      <w:pPr>
        <w:widowControl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 w:cs="Times New Roman"/>
        </w:rPr>
      </w:pPr>
      <w:r w:rsidRPr="00912AB1">
        <w:rPr>
          <w:rFonts w:ascii="Times New Roman" w:hAnsi="Times New Roman" w:cs="Times New Roman"/>
        </w:rPr>
        <w:t>3 -  показатель сформирован.</w:t>
      </w:r>
    </w:p>
    <w:p w:rsidR="0044363B" w:rsidRPr="00912AB1" w:rsidRDefault="0044363B" w:rsidP="0044363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2AB1">
        <w:rPr>
          <w:rFonts w:ascii="Times New Roman" w:hAnsi="Times New Roman" w:cs="Times New Roman"/>
        </w:rPr>
        <w:t xml:space="preserve">В качестве </w:t>
      </w:r>
      <w:proofErr w:type="gramStart"/>
      <w:r w:rsidRPr="00912AB1">
        <w:rPr>
          <w:rFonts w:ascii="Times New Roman" w:hAnsi="Times New Roman" w:cs="Times New Roman"/>
        </w:rPr>
        <w:t>показателей оценки развития личности ребенка</w:t>
      </w:r>
      <w:proofErr w:type="gramEnd"/>
      <w:r w:rsidRPr="00912AB1">
        <w:rPr>
          <w:rFonts w:ascii="Times New Roman" w:hAnsi="Times New Roman" w:cs="Times New Roman"/>
        </w:rPr>
        <w:t xml:space="preserve">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44363B" w:rsidRPr="00912AB1" w:rsidRDefault="0044363B" w:rsidP="0044363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2AB1">
        <w:rPr>
          <w:rFonts w:ascii="Times New Roman" w:hAnsi="Times New Roman" w:cs="Times New Roman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 Инструментарий по мониторингу является приложением к образовательной программе.</w:t>
      </w:r>
    </w:p>
    <w:p w:rsidR="0044363B" w:rsidRPr="00912AB1" w:rsidRDefault="0044363B" w:rsidP="00BB17B1">
      <w:pPr>
        <w:tabs>
          <w:tab w:val="left" w:pos="0"/>
        </w:tabs>
        <w:jc w:val="both"/>
        <w:rPr>
          <w:rFonts w:ascii="Times New Roman" w:hAnsi="Times New Roman"/>
        </w:rPr>
      </w:pPr>
    </w:p>
    <w:p w:rsidR="001C73BC" w:rsidRDefault="001C73BC"/>
    <w:sectPr w:rsidR="001C73BC" w:rsidSect="00DD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72C"/>
    <w:multiLevelType w:val="hybridMultilevel"/>
    <w:tmpl w:val="BD2E3D20"/>
    <w:lvl w:ilvl="0" w:tplc="E0B63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7A2BEA"/>
    <w:multiLevelType w:val="hybridMultilevel"/>
    <w:tmpl w:val="B420A54A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84B4B"/>
    <w:multiLevelType w:val="hybridMultilevel"/>
    <w:tmpl w:val="84A08B1C"/>
    <w:lvl w:ilvl="0" w:tplc="E0B63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2804"/>
    <w:rsid w:val="001C73BC"/>
    <w:rsid w:val="003B2804"/>
    <w:rsid w:val="003B6279"/>
    <w:rsid w:val="0044363B"/>
    <w:rsid w:val="00912AB1"/>
    <w:rsid w:val="009C2F57"/>
    <w:rsid w:val="00AD78C5"/>
    <w:rsid w:val="00BB17B1"/>
    <w:rsid w:val="00CE51AF"/>
    <w:rsid w:val="00DD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7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7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2017-08-07T11:51:00Z</dcterms:created>
  <dcterms:modified xsi:type="dcterms:W3CDTF">2021-02-01T09:16:00Z</dcterms:modified>
</cp:coreProperties>
</file>