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D7" w:rsidRDefault="00FF360D">
      <w:pPr>
        <w:pStyle w:val="a3"/>
        <w:spacing w:before="73" w:line="242" w:lineRule="auto"/>
        <w:ind w:left="182" w:right="376"/>
      </w:pPr>
      <w:r>
        <w:rPr>
          <w:color w:val="0A4E00"/>
        </w:rPr>
        <w:t>План мероприятий по недопущению незаконного сбора средств</w:t>
      </w:r>
      <w:r>
        <w:rPr>
          <w:color w:val="0A4E00"/>
          <w:spacing w:val="-70"/>
        </w:rPr>
        <w:t xml:space="preserve"> </w:t>
      </w:r>
      <w:r>
        <w:rPr>
          <w:color w:val="0A4E00"/>
        </w:rPr>
        <w:t>с</w:t>
      </w:r>
      <w:r>
        <w:rPr>
          <w:color w:val="0A4E00"/>
          <w:spacing w:val="-1"/>
        </w:rPr>
        <w:t xml:space="preserve"> </w:t>
      </w:r>
      <w:r>
        <w:rPr>
          <w:color w:val="0A4E00"/>
        </w:rPr>
        <w:t>родителей (законных</w:t>
      </w:r>
      <w:r>
        <w:rPr>
          <w:color w:val="0A4E00"/>
          <w:spacing w:val="-1"/>
        </w:rPr>
        <w:t xml:space="preserve"> </w:t>
      </w:r>
      <w:r>
        <w:rPr>
          <w:color w:val="0A4E00"/>
        </w:rPr>
        <w:t>представителей )</w:t>
      </w:r>
      <w:r>
        <w:rPr>
          <w:color w:val="0A4E00"/>
          <w:spacing w:val="-2"/>
        </w:rPr>
        <w:t xml:space="preserve"> </w:t>
      </w:r>
      <w:r>
        <w:rPr>
          <w:color w:val="0A4E00"/>
        </w:rPr>
        <w:t>детей</w:t>
      </w:r>
    </w:p>
    <w:p w:rsidR="00DF7DD7" w:rsidRDefault="00DF7DD7">
      <w:pPr>
        <w:pStyle w:val="a3"/>
        <w:rPr>
          <w:sz w:val="20"/>
        </w:rPr>
      </w:pPr>
    </w:p>
    <w:p w:rsidR="00DF7DD7" w:rsidRDefault="00F150B1" w:rsidP="00F150B1">
      <w:pPr>
        <w:pStyle w:val="a3"/>
        <w:jc w:val="center"/>
        <w:rPr>
          <w:sz w:val="20"/>
        </w:rPr>
      </w:pPr>
      <w:r>
        <w:rPr>
          <w:sz w:val="20"/>
        </w:rPr>
        <w:t>2020-2021 гг.</w:t>
      </w:r>
    </w:p>
    <w:p w:rsidR="00DF7DD7" w:rsidRDefault="00DF7DD7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A4E00"/>
          <w:left w:val="single" w:sz="4" w:space="0" w:color="0A4E00"/>
          <w:bottom w:val="single" w:sz="4" w:space="0" w:color="0A4E00"/>
          <w:right w:val="single" w:sz="4" w:space="0" w:color="0A4E00"/>
          <w:insideH w:val="single" w:sz="4" w:space="0" w:color="0A4E00"/>
          <w:insideV w:val="single" w:sz="4" w:space="0" w:color="0A4E00"/>
        </w:tblBorders>
        <w:tblLayout w:type="fixed"/>
        <w:tblLook w:val="01E0"/>
      </w:tblPr>
      <w:tblGrid>
        <w:gridCol w:w="5449"/>
        <w:gridCol w:w="1906"/>
        <w:gridCol w:w="2206"/>
      </w:tblGrid>
      <w:tr w:rsidR="00DF7DD7">
        <w:trPr>
          <w:trHeight w:val="1151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1"/>
              <w:rPr>
                <w:rFonts w:ascii="Georgia"/>
                <w:i/>
                <w:sz w:val="26"/>
              </w:rPr>
            </w:pPr>
          </w:p>
          <w:p w:rsidR="00DF7DD7" w:rsidRDefault="00FF360D">
            <w:pPr>
              <w:pStyle w:val="TableParagraph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1"/>
              <w:rPr>
                <w:rFonts w:ascii="Georgia"/>
                <w:i/>
                <w:sz w:val="26"/>
              </w:rPr>
            </w:pPr>
          </w:p>
          <w:p w:rsidR="00DF7DD7" w:rsidRDefault="00FF360D">
            <w:pPr>
              <w:pStyle w:val="TableParagraph"/>
              <w:ind w:left="318" w:right="295" w:firstLine="5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1"/>
              <w:rPr>
                <w:rFonts w:ascii="Georgia"/>
                <w:i/>
                <w:sz w:val="26"/>
              </w:rPr>
            </w:pPr>
          </w:p>
          <w:p w:rsidR="00DF7DD7" w:rsidRDefault="00FF360D">
            <w:pPr>
              <w:pStyle w:val="TableParagraph"/>
              <w:ind w:left="530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</w:t>
            </w:r>
          </w:p>
          <w:p w:rsidR="00DF7DD7" w:rsidRDefault="00FF360D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</w:tr>
      <w:tr w:rsidR="00DF7DD7">
        <w:trPr>
          <w:trHeight w:val="952"/>
        </w:trPr>
        <w:tc>
          <w:tcPr>
            <w:tcW w:w="9561" w:type="dxa"/>
            <w:gridSpan w:val="3"/>
          </w:tcPr>
          <w:p w:rsidR="00DF7DD7" w:rsidRDefault="00FF360D">
            <w:pPr>
              <w:pStyle w:val="TableParagraph"/>
              <w:spacing w:before="56"/>
              <w:ind w:left="779" w:hanging="360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незаконного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  <w:tr w:rsidR="00DF7DD7">
        <w:trPr>
          <w:trHeight w:val="5280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8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217" w:firstLine="479"/>
              <w:rPr>
                <w:sz w:val="24"/>
              </w:rPr>
            </w:pPr>
            <w:r>
              <w:rPr>
                <w:sz w:val="24"/>
              </w:rPr>
              <w:t>1.1.Ознакомление сотрудников,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 по недопущению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незаконного сбора средств с родителей 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 воспитанников, 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 исполнения законодательства в 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 на:</w:t>
            </w:r>
          </w:p>
          <w:p w:rsidR="00DF7DD7" w:rsidRDefault="00DF7DD7">
            <w:pPr>
              <w:pStyle w:val="TableParagraph"/>
              <w:spacing w:before="8"/>
              <w:rPr>
                <w:rFonts w:ascii="Georgia"/>
                <w:i/>
                <w:sz w:val="24"/>
              </w:rPr>
            </w:pPr>
          </w:p>
          <w:p w:rsidR="00DF7DD7" w:rsidRDefault="00FF360D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совещаниях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заведующем</w:t>
            </w:r>
          </w:p>
          <w:p w:rsidR="00DF7DD7" w:rsidRDefault="00FF360D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оперативных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 w:rsidR="00DF7DD7" w:rsidRDefault="00FF360D">
            <w:pPr>
              <w:pStyle w:val="TableParagraph"/>
              <w:numPr>
                <w:ilvl w:val="0"/>
                <w:numId w:val="2"/>
              </w:numPr>
              <w:tabs>
                <w:tab w:val="left" w:pos="779"/>
                <w:tab w:val="left" w:pos="780"/>
              </w:tabs>
              <w:ind w:right="863"/>
              <w:rPr>
                <w:sz w:val="24"/>
              </w:rPr>
            </w:pPr>
            <w:r>
              <w:rPr>
                <w:sz w:val="24"/>
              </w:rPr>
              <w:t>заседаниях Родительских 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FF360D">
            <w:pPr>
              <w:pStyle w:val="TableParagraph"/>
              <w:spacing w:before="213"/>
              <w:ind w:left="726" w:right="187" w:hanging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FF360D">
            <w:pPr>
              <w:pStyle w:val="TableParagraph"/>
              <w:spacing w:before="21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1980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7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61" w:firstLine="479"/>
              <w:rPr>
                <w:sz w:val="24"/>
              </w:rPr>
            </w:pPr>
            <w:r>
              <w:rPr>
                <w:sz w:val="24"/>
              </w:rPr>
              <w:t>1.2.Приведение локальных нормативных актов</w:t>
            </w:r>
            <w:r>
              <w:rPr>
                <w:spacing w:val="-58"/>
                <w:sz w:val="24"/>
              </w:rPr>
              <w:t xml:space="preserve"> </w:t>
            </w:r>
            <w:r w:rsidR="000630C3">
              <w:rPr>
                <w:sz w:val="24"/>
              </w:rPr>
              <w:t>МА</w:t>
            </w:r>
            <w:r>
              <w:rPr>
                <w:sz w:val="24"/>
              </w:rPr>
              <w:t>ДОУ</w:t>
            </w:r>
            <w:r w:rsidR="000630C3">
              <w:rPr>
                <w:sz w:val="24"/>
              </w:rPr>
              <w:t xml:space="preserve"> </w:t>
            </w:r>
            <w:r>
              <w:rPr>
                <w:sz w:val="24"/>
              </w:rPr>
              <w:t>д/</w:t>
            </w:r>
            <w:r w:rsidR="000630C3">
              <w:rPr>
                <w:sz w:val="24"/>
              </w:rPr>
              <w:t>с № 7</w:t>
            </w:r>
            <w:r>
              <w:rPr>
                <w:sz w:val="24"/>
              </w:rPr>
              <w:t xml:space="preserve"> в соответствие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недопущении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</w:p>
          <w:p w:rsidR="00DF7DD7" w:rsidRDefault="00FF360D">
            <w:pPr>
              <w:pStyle w:val="TableParagraph"/>
              <w:spacing w:before="1"/>
              <w:ind w:left="59" w:right="1545"/>
              <w:rPr>
                <w:sz w:val="24"/>
              </w:rPr>
            </w:pPr>
            <w:r>
              <w:rPr>
                <w:sz w:val="24"/>
              </w:rPr>
              <w:t>сбора средств с родителей 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7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311" w:right="280" w:firstLine="4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F7DD7" w:rsidRDefault="00FF360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законодательстве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7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1703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7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89" w:firstLine="479"/>
              <w:rPr>
                <w:sz w:val="24"/>
              </w:rPr>
            </w:pPr>
            <w:r>
              <w:rPr>
                <w:sz w:val="24"/>
              </w:rPr>
              <w:t>1.3.Составление отчетов об исполнении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 недопущению незаконного 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 с родителей (законных 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7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7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1228"/>
        </w:trPr>
        <w:tc>
          <w:tcPr>
            <w:tcW w:w="9561" w:type="dxa"/>
            <w:gridSpan w:val="3"/>
          </w:tcPr>
          <w:p w:rsidR="00DF7DD7" w:rsidRDefault="00FF360D">
            <w:pPr>
              <w:pStyle w:val="TableParagraph"/>
              <w:tabs>
                <w:tab w:val="left" w:pos="1319"/>
              </w:tabs>
              <w:spacing w:before="59"/>
              <w:ind w:left="779" w:right="156" w:hanging="360"/>
              <w:rPr>
                <w:b/>
                <w:sz w:val="24"/>
              </w:rPr>
            </w:pPr>
            <w:r>
              <w:rPr>
                <w:sz w:val="24"/>
              </w:rPr>
              <w:t xml:space="preserve">1.   </w:t>
            </w: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Мероприятия по совер</w:t>
            </w:r>
            <w:r w:rsidR="000630C3">
              <w:rPr>
                <w:b/>
                <w:sz w:val="24"/>
              </w:rPr>
              <w:t>шенствованию функционирования МА</w:t>
            </w:r>
            <w:r>
              <w:rPr>
                <w:b/>
                <w:sz w:val="24"/>
              </w:rPr>
              <w:t>ДОУ</w:t>
            </w:r>
            <w:r w:rsidR="000630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д/с</w:t>
            </w:r>
            <w:r w:rsidR="000630C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0630C3">
              <w:rPr>
                <w:b/>
                <w:sz w:val="24"/>
              </w:rPr>
              <w:t xml:space="preserve"> 7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целях предупреждения незаконного сбора средств с родителей 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</w:tr>
    </w:tbl>
    <w:p w:rsidR="00DF7DD7" w:rsidRDefault="00DF7DD7">
      <w:pPr>
        <w:rPr>
          <w:sz w:val="24"/>
        </w:rPr>
        <w:sectPr w:rsidR="00DF7DD7">
          <w:type w:val="continuous"/>
          <w:pgSz w:w="11910" w:h="16840"/>
          <w:pgMar w:top="104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A4E00"/>
          <w:left w:val="single" w:sz="4" w:space="0" w:color="0A4E00"/>
          <w:bottom w:val="single" w:sz="4" w:space="0" w:color="0A4E00"/>
          <w:right w:val="single" w:sz="4" w:space="0" w:color="0A4E00"/>
          <w:insideH w:val="single" w:sz="4" w:space="0" w:color="0A4E00"/>
          <w:insideV w:val="single" w:sz="4" w:space="0" w:color="0A4E00"/>
        </w:tblBorders>
        <w:tblLayout w:type="fixed"/>
        <w:tblLook w:val="01E0"/>
      </w:tblPr>
      <w:tblGrid>
        <w:gridCol w:w="5449"/>
        <w:gridCol w:w="1906"/>
        <w:gridCol w:w="2206"/>
      </w:tblGrid>
      <w:tr w:rsidR="00DF7DD7">
        <w:trPr>
          <w:trHeight w:val="1706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spacing w:before="1"/>
              <w:ind w:left="59" w:right="412" w:firstLine="479"/>
              <w:rPr>
                <w:sz w:val="24"/>
              </w:rPr>
            </w:pPr>
            <w:r>
              <w:rPr>
                <w:sz w:val="24"/>
              </w:rPr>
              <w:t>2.1. Проведение мониторинга 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0630C3">
              <w:rPr>
                <w:sz w:val="24"/>
              </w:rPr>
              <w:t>МА</w:t>
            </w:r>
            <w:r>
              <w:rPr>
                <w:sz w:val="24"/>
              </w:rPr>
              <w:t>ДОУ по противодействию коррупции,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части пресечения фактов незаконного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денежных средств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spacing w:before="1"/>
              <w:ind w:left="758" w:right="176" w:hanging="8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1427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286" w:firstLine="479"/>
              <w:rPr>
                <w:sz w:val="24"/>
              </w:rPr>
            </w:pPr>
            <w:r>
              <w:rPr>
                <w:sz w:val="24"/>
              </w:rPr>
              <w:t>2.2.Усиление персональной 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за неправомерно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290" w:right="213" w:firstLine="424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7"/>
                <w:sz w:val="24"/>
              </w:rPr>
              <w:t xml:space="preserve"> </w:t>
            </w:r>
            <w:r w:rsidR="000630C3">
              <w:rPr>
                <w:sz w:val="24"/>
              </w:rPr>
              <w:t>МА</w:t>
            </w:r>
            <w:r>
              <w:rPr>
                <w:sz w:val="24"/>
              </w:rPr>
              <w:t>ДОУд/с№</w:t>
            </w:r>
            <w:r w:rsidR="000630C3">
              <w:rPr>
                <w:sz w:val="24"/>
              </w:rPr>
              <w:t>7</w:t>
            </w:r>
          </w:p>
        </w:tc>
      </w:tr>
      <w:tr w:rsidR="00DF7DD7">
        <w:trPr>
          <w:trHeight w:val="1428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666" w:firstLine="479"/>
              <w:rPr>
                <w:sz w:val="24"/>
              </w:rPr>
            </w:pPr>
            <w:r>
              <w:rPr>
                <w:sz w:val="24"/>
              </w:rPr>
              <w:t>2.3. Обеспечение соблюдения прав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пожертвований)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1979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692" w:firstLine="479"/>
              <w:rPr>
                <w:sz w:val="24"/>
              </w:rPr>
            </w:pPr>
            <w:r>
              <w:rPr>
                <w:sz w:val="24"/>
              </w:rPr>
              <w:t>2.4. Проведение родительских собраний,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заседаний родительского комитета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добровольных сборов</w:t>
            </w:r>
          </w:p>
          <w:p w:rsidR="00DF7DD7" w:rsidRDefault="00FF360D">
            <w:pPr>
              <w:pStyle w:val="TableParagraph"/>
              <w:ind w:left="59" w:right="56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496" w:right="432" w:firstLine="439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244" w:firstLine="480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</w:p>
        </w:tc>
      </w:tr>
      <w:tr w:rsidR="00DF7DD7">
        <w:trPr>
          <w:trHeight w:val="1980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пожертвования</w:t>
            </w:r>
          </w:p>
          <w:p w:rsidR="00DF7DD7" w:rsidRDefault="00FF360D">
            <w:pPr>
              <w:pStyle w:val="TableParagraph"/>
              <w:ind w:left="59" w:right="210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определенные цели и (или) 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пожертвования имущества 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213" w:right="202" w:firstLine="559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1428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111" w:firstLine="479"/>
              <w:rPr>
                <w:sz w:val="24"/>
              </w:rPr>
            </w:pPr>
            <w:r>
              <w:rPr>
                <w:sz w:val="24"/>
              </w:rPr>
              <w:t>2.6.Зачисление денежных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безналичному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 w:rsidR="000630C3">
              <w:rPr>
                <w:sz w:val="24"/>
              </w:rPr>
              <w:t>МА</w:t>
            </w:r>
            <w:r>
              <w:rPr>
                <w:sz w:val="24"/>
              </w:rPr>
              <w:t>ДОУ д/с</w:t>
            </w:r>
            <w:r w:rsidR="000630C3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630C3">
              <w:rPr>
                <w:sz w:val="24"/>
              </w:rPr>
              <w:t xml:space="preserve"> 7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299" w:right="275" w:firstLine="47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1703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39"/>
              <w:rPr>
                <w:sz w:val="24"/>
              </w:rPr>
            </w:pPr>
            <w:r>
              <w:rPr>
                <w:sz w:val="24"/>
              </w:rPr>
              <w:t>2.7.Рассмотрение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жалоб,</w:t>
            </w:r>
          </w:p>
          <w:p w:rsidR="00DF7DD7" w:rsidRDefault="00FF360D">
            <w:pPr>
              <w:pStyle w:val="TableParagraph"/>
              <w:ind w:left="59" w:right="108"/>
              <w:rPr>
                <w:sz w:val="24"/>
              </w:rPr>
            </w:pPr>
            <w:r>
              <w:rPr>
                <w:sz w:val="24"/>
              </w:rPr>
              <w:t>уведомлений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незаконного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287" w:right="208" w:firstLine="424"/>
              <w:rPr>
                <w:sz w:val="24"/>
              </w:rPr>
            </w:pPr>
            <w:r>
              <w:rPr>
                <w:sz w:val="24"/>
              </w:rPr>
              <w:t>По факту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1706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tabs>
                <w:tab w:val="left" w:pos="1319"/>
              </w:tabs>
              <w:ind w:left="59" w:right="369" w:firstLine="479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z w:val="24"/>
              </w:rPr>
              <w:tab/>
              <w:t>Проведение служебных проверок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фактам обращений лиц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некачественного предоставления 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386" w:right="207" w:firstLine="326"/>
              <w:rPr>
                <w:sz w:val="24"/>
              </w:rPr>
            </w:pPr>
            <w:r>
              <w:rPr>
                <w:sz w:val="24"/>
              </w:rPr>
              <w:t>По факту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671"/>
        </w:trPr>
        <w:tc>
          <w:tcPr>
            <w:tcW w:w="9561" w:type="dxa"/>
            <w:gridSpan w:val="3"/>
          </w:tcPr>
          <w:p w:rsidR="00DF7DD7" w:rsidRDefault="00FF360D">
            <w:pPr>
              <w:pStyle w:val="TableParagraph"/>
              <w:tabs>
                <w:tab w:val="left" w:pos="1319"/>
              </w:tabs>
              <w:spacing w:before="51"/>
              <w:ind w:left="779" w:right="934" w:hanging="360"/>
              <w:rPr>
                <w:b/>
                <w:sz w:val="24"/>
              </w:rPr>
            </w:pPr>
            <w:r>
              <w:rPr>
                <w:sz w:val="24"/>
              </w:rPr>
              <w:t xml:space="preserve">1.   </w:t>
            </w: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 w:rsidR="000630C3">
              <w:rPr>
                <w:b/>
                <w:sz w:val="24"/>
              </w:rPr>
              <w:t>Мероприятия по взаимодействию МА</w:t>
            </w:r>
            <w:r>
              <w:rPr>
                <w:b/>
                <w:sz w:val="24"/>
              </w:rPr>
              <w:t>ДОУ и родителей по вопросу</w:t>
            </w:r>
            <w:r>
              <w:rPr>
                <w:b/>
                <w:spacing w:val="-58"/>
                <w:sz w:val="24"/>
              </w:rPr>
              <w:t xml:space="preserve"> </w:t>
            </w:r>
            <w:r w:rsidR="000630C3">
              <w:rPr>
                <w:b/>
                <w:spacing w:val="-58"/>
                <w:sz w:val="24"/>
              </w:rPr>
              <w:t xml:space="preserve">   </w:t>
            </w:r>
            <w:r>
              <w:rPr>
                <w:b/>
                <w:sz w:val="24"/>
              </w:rPr>
              <w:t>незаконного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сбора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</w:tc>
      </w:tr>
    </w:tbl>
    <w:p w:rsidR="00DF7DD7" w:rsidRDefault="00DF7DD7">
      <w:pPr>
        <w:rPr>
          <w:sz w:val="24"/>
        </w:rPr>
        <w:sectPr w:rsidR="00DF7DD7">
          <w:pgSz w:w="11910" w:h="16840"/>
          <w:pgMar w:top="1120" w:right="58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A4E00"/>
          <w:left w:val="single" w:sz="4" w:space="0" w:color="0A4E00"/>
          <w:bottom w:val="single" w:sz="4" w:space="0" w:color="0A4E00"/>
          <w:right w:val="single" w:sz="4" w:space="0" w:color="0A4E00"/>
          <w:insideH w:val="single" w:sz="4" w:space="0" w:color="0A4E00"/>
          <w:insideV w:val="single" w:sz="4" w:space="0" w:color="0A4E00"/>
        </w:tblBorders>
        <w:tblLayout w:type="fixed"/>
        <w:tblLook w:val="01E0"/>
      </w:tblPr>
      <w:tblGrid>
        <w:gridCol w:w="5449"/>
        <w:gridCol w:w="1906"/>
        <w:gridCol w:w="2206"/>
      </w:tblGrid>
      <w:tr w:rsidR="00DF7DD7">
        <w:trPr>
          <w:trHeight w:val="676"/>
        </w:trPr>
        <w:tc>
          <w:tcPr>
            <w:tcW w:w="9561" w:type="dxa"/>
            <w:gridSpan w:val="3"/>
          </w:tcPr>
          <w:p w:rsidR="00DF7DD7" w:rsidRDefault="00FF360D">
            <w:pPr>
              <w:pStyle w:val="TableParagraph"/>
              <w:spacing w:before="53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воспитанников</w:t>
            </w:r>
          </w:p>
        </w:tc>
      </w:tr>
      <w:tr w:rsidR="00DF7DD7">
        <w:trPr>
          <w:trHeight w:val="1979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259" w:firstLine="479"/>
              <w:rPr>
                <w:sz w:val="24"/>
              </w:rPr>
            </w:pPr>
            <w:r>
              <w:rPr>
                <w:sz w:val="24"/>
              </w:rPr>
              <w:t>3.1.Обеспечение открытости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Интернет-сайтов,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 образовательного процесса сообщить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известных им фактах коррупции, причинах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616" w:right="12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1706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568" w:firstLine="479"/>
              <w:rPr>
                <w:sz w:val="24"/>
              </w:rPr>
            </w:pPr>
            <w:r>
              <w:rPr>
                <w:sz w:val="24"/>
              </w:rPr>
              <w:t>3.2. Заседание родительского комитета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недопущения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незаконного сбора</w:t>
            </w:r>
          </w:p>
          <w:p w:rsidR="00DF7DD7" w:rsidRDefault="00FF360D">
            <w:pPr>
              <w:pStyle w:val="TableParagraph"/>
              <w:spacing w:before="1"/>
              <w:ind w:left="59" w:right="1099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614" w:right="12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DF7DD7">
        <w:trPr>
          <w:trHeight w:val="4248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348" w:firstLine="479"/>
              <w:rPr>
                <w:sz w:val="24"/>
              </w:rPr>
            </w:pPr>
            <w:r>
              <w:rPr>
                <w:sz w:val="24"/>
              </w:rPr>
              <w:t>3.3.Размещение на официальном Интернет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сайте, стендах, включение в 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DF7DD7" w:rsidRDefault="00DF7DD7">
            <w:pPr>
              <w:pStyle w:val="TableParagraph"/>
              <w:spacing w:before="8"/>
              <w:rPr>
                <w:rFonts w:ascii="Georgia"/>
                <w:i/>
                <w:sz w:val="24"/>
              </w:rPr>
            </w:pPr>
          </w:p>
          <w:p w:rsidR="00DF7DD7" w:rsidRDefault="00FF360D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</w:p>
          <w:p w:rsidR="00DF7DD7" w:rsidRDefault="00FF360D">
            <w:pPr>
              <w:pStyle w:val="TableParagraph"/>
              <w:ind w:left="779" w:right="290"/>
              <w:jc w:val="both"/>
              <w:rPr>
                <w:sz w:val="24"/>
              </w:rPr>
            </w:pPr>
            <w:r>
              <w:rPr>
                <w:sz w:val="24"/>
              </w:rPr>
              <w:t>финансово-хозяйственной деятельности,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 и расходовании добровольных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38"/>
              </w:rPr>
            </w:pPr>
          </w:p>
          <w:p w:rsidR="00DF7DD7" w:rsidRDefault="00FF360D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7"/>
              </w:rPr>
            </w:pPr>
          </w:p>
          <w:p w:rsidR="00DF7DD7" w:rsidRDefault="00FF360D"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38"/>
              </w:rPr>
            </w:pPr>
          </w:p>
          <w:p w:rsidR="00DF7DD7" w:rsidRDefault="00FF360D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0630C3">
              <w:rPr>
                <w:sz w:val="24"/>
              </w:rPr>
              <w:t xml:space="preserve"> Зам. Зав.</w:t>
            </w: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rPr>
                <w:rFonts w:ascii="Georgia"/>
                <w:i/>
                <w:sz w:val="26"/>
              </w:rPr>
            </w:pPr>
          </w:p>
          <w:p w:rsidR="00DF7DD7" w:rsidRDefault="00DF7DD7">
            <w:pPr>
              <w:pStyle w:val="TableParagraph"/>
              <w:spacing w:before="4"/>
              <w:rPr>
                <w:rFonts w:ascii="Georgia"/>
                <w:i/>
                <w:sz w:val="27"/>
              </w:rPr>
            </w:pPr>
          </w:p>
          <w:p w:rsidR="00DF7DD7" w:rsidRDefault="00DF7DD7">
            <w:pPr>
              <w:pStyle w:val="TableParagraph"/>
              <w:ind w:left="59" w:right="868"/>
              <w:rPr>
                <w:sz w:val="24"/>
              </w:rPr>
            </w:pPr>
          </w:p>
        </w:tc>
      </w:tr>
      <w:tr w:rsidR="00DF7DD7">
        <w:trPr>
          <w:trHeight w:val="1668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1762" w:firstLine="479"/>
              <w:rPr>
                <w:sz w:val="24"/>
              </w:rPr>
            </w:pPr>
            <w:r>
              <w:rPr>
                <w:sz w:val="24"/>
              </w:rPr>
              <w:t>3.4. Анкетирование родителей</w:t>
            </w:r>
            <w:r>
              <w:rPr>
                <w:spacing w:val="-57"/>
                <w:sz w:val="24"/>
              </w:rPr>
              <w:t xml:space="preserve"> </w:t>
            </w:r>
            <w:r w:rsidR="000630C3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антикоррупционной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611" w:right="128"/>
              <w:jc w:val="center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0630C3">
            <w:pPr>
              <w:pStyle w:val="TableParagraph"/>
              <w:ind w:left="65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DF7DD7" w:rsidRDefault="00DF7DD7">
            <w:pPr>
              <w:pStyle w:val="TableParagraph"/>
              <w:spacing w:before="1"/>
              <w:rPr>
                <w:rFonts w:ascii="Georgia"/>
                <w:i/>
                <w:sz w:val="21"/>
              </w:rPr>
            </w:pPr>
          </w:p>
          <w:p w:rsidR="000630C3" w:rsidRDefault="000630C3" w:rsidP="000630C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Зам. Зав.</w:t>
            </w:r>
          </w:p>
          <w:p w:rsidR="00DF7DD7" w:rsidRDefault="00DF7DD7">
            <w:pPr>
              <w:pStyle w:val="TableParagraph"/>
              <w:ind w:left="59" w:right="868"/>
              <w:rPr>
                <w:sz w:val="24"/>
              </w:rPr>
            </w:pPr>
          </w:p>
        </w:tc>
      </w:tr>
      <w:tr w:rsidR="00DF7DD7">
        <w:trPr>
          <w:trHeight w:val="1667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221" w:firstLine="479"/>
              <w:rPr>
                <w:sz w:val="24"/>
              </w:rPr>
            </w:pPr>
            <w:r>
              <w:rPr>
                <w:sz w:val="24"/>
              </w:rPr>
              <w:t>3.5.Изготовление и распространение памяток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родителей (по вопросам 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коррупции).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726" w:right="187" w:hanging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873" w:hanging="24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</w:p>
          <w:p w:rsidR="00DF7DD7" w:rsidRDefault="00DF7DD7">
            <w:pPr>
              <w:pStyle w:val="TableParagraph"/>
              <w:spacing w:before="1"/>
              <w:rPr>
                <w:rFonts w:ascii="Georgia"/>
                <w:i/>
                <w:sz w:val="21"/>
              </w:rPr>
            </w:pPr>
          </w:p>
          <w:p w:rsidR="000630C3" w:rsidRDefault="000630C3" w:rsidP="000630C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Зам. Зав.</w:t>
            </w:r>
          </w:p>
          <w:p w:rsidR="00DF7DD7" w:rsidRDefault="00DF7DD7">
            <w:pPr>
              <w:pStyle w:val="TableParagraph"/>
              <w:ind w:left="477" w:right="369" w:firstLine="396"/>
              <w:rPr>
                <w:sz w:val="24"/>
              </w:rPr>
            </w:pPr>
          </w:p>
        </w:tc>
      </w:tr>
      <w:tr w:rsidR="00DF7DD7">
        <w:trPr>
          <w:trHeight w:val="1703"/>
        </w:trPr>
        <w:tc>
          <w:tcPr>
            <w:tcW w:w="5449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59" w:right="409" w:firstLine="479"/>
              <w:rPr>
                <w:sz w:val="24"/>
              </w:rPr>
            </w:pPr>
            <w:r>
              <w:rPr>
                <w:sz w:val="24"/>
              </w:rPr>
              <w:t>3.6.Проведение опроса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с целью определения степени их</w:t>
            </w:r>
            <w:r>
              <w:rPr>
                <w:spacing w:val="-57"/>
                <w:sz w:val="24"/>
              </w:rPr>
              <w:t xml:space="preserve"> </w:t>
            </w:r>
            <w:r w:rsidR="000630C3">
              <w:rPr>
                <w:sz w:val="24"/>
              </w:rPr>
              <w:t>удовлетворенности работой МА</w:t>
            </w:r>
            <w:r>
              <w:rPr>
                <w:sz w:val="24"/>
              </w:rPr>
              <w:t>ДОУ, качеством</w:t>
            </w:r>
            <w:r>
              <w:rPr>
                <w:spacing w:val="-58"/>
                <w:sz w:val="24"/>
              </w:rPr>
              <w:t xml:space="preserve"> </w:t>
            </w:r>
            <w:r w:rsidR="000630C3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9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DF7DD7" w:rsidRDefault="00FF360D">
            <w:pPr>
              <w:pStyle w:val="TableParagraph"/>
              <w:ind w:left="611" w:right="12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06" w:type="dxa"/>
          </w:tcPr>
          <w:p w:rsidR="00DF7DD7" w:rsidRDefault="00DF7DD7">
            <w:pPr>
              <w:pStyle w:val="TableParagraph"/>
              <w:spacing w:before="2"/>
              <w:rPr>
                <w:rFonts w:ascii="Georgia"/>
                <w:i/>
                <w:sz w:val="25"/>
              </w:rPr>
            </w:pPr>
          </w:p>
          <w:p w:rsidR="000630C3" w:rsidRDefault="000630C3" w:rsidP="000630C3"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Зам. Зав.</w:t>
            </w:r>
          </w:p>
          <w:p w:rsidR="00DF7DD7" w:rsidRDefault="00DF7DD7">
            <w:pPr>
              <w:pStyle w:val="TableParagraph"/>
              <w:ind w:left="477" w:right="369" w:firstLine="396"/>
              <w:rPr>
                <w:sz w:val="24"/>
              </w:rPr>
            </w:pPr>
          </w:p>
        </w:tc>
      </w:tr>
    </w:tbl>
    <w:p w:rsidR="00FF360D" w:rsidRDefault="00FF360D"/>
    <w:sectPr w:rsidR="00FF360D" w:rsidSect="00DF7DD7">
      <w:pgSz w:w="11910" w:h="16840"/>
      <w:pgMar w:top="1120" w:right="580" w:bottom="280" w:left="1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0532"/>
    <w:multiLevelType w:val="hybridMultilevel"/>
    <w:tmpl w:val="16D2DDD4"/>
    <w:lvl w:ilvl="0" w:tplc="AD04277E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B468030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2" w:tplc="1CA67DD4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CA86F0F4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4" w:tplc="85404E10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1AE0891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6" w:tplc="3158427E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7" w:tplc="305C877A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8" w:tplc="F2264D0E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</w:abstractNum>
  <w:abstractNum w:abstractNumId="1">
    <w:nsid w:val="68FF59C8"/>
    <w:multiLevelType w:val="hybridMultilevel"/>
    <w:tmpl w:val="0AF263EE"/>
    <w:lvl w:ilvl="0" w:tplc="2F10CA58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BCFCC8">
      <w:numFmt w:val="bullet"/>
      <w:lvlText w:val="•"/>
      <w:lvlJc w:val="left"/>
      <w:pPr>
        <w:ind w:left="1245" w:hanging="360"/>
      </w:pPr>
      <w:rPr>
        <w:rFonts w:hint="default"/>
        <w:lang w:val="ru-RU" w:eastAsia="en-US" w:bidi="ar-SA"/>
      </w:rPr>
    </w:lvl>
    <w:lvl w:ilvl="2" w:tplc="4376924E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3" w:tplc="3020A7E0">
      <w:numFmt w:val="bullet"/>
      <w:lvlText w:val="•"/>
      <w:lvlJc w:val="left"/>
      <w:pPr>
        <w:ind w:left="2177" w:hanging="360"/>
      </w:pPr>
      <w:rPr>
        <w:rFonts w:hint="default"/>
        <w:lang w:val="ru-RU" w:eastAsia="en-US" w:bidi="ar-SA"/>
      </w:rPr>
    </w:lvl>
    <w:lvl w:ilvl="4" w:tplc="CEFC1554"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5" w:tplc="8D0EC1FA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6" w:tplc="3F80704C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7" w:tplc="8A5EB708">
      <w:numFmt w:val="bullet"/>
      <w:lvlText w:val="•"/>
      <w:lvlJc w:val="left"/>
      <w:pPr>
        <w:ind w:left="4041" w:hanging="360"/>
      </w:pPr>
      <w:rPr>
        <w:rFonts w:hint="default"/>
        <w:lang w:val="ru-RU" w:eastAsia="en-US" w:bidi="ar-SA"/>
      </w:rPr>
    </w:lvl>
    <w:lvl w:ilvl="8" w:tplc="1E920A6C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F7DD7"/>
    <w:rsid w:val="000630C3"/>
    <w:rsid w:val="00151393"/>
    <w:rsid w:val="00DF7DD7"/>
    <w:rsid w:val="00F150B1"/>
    <w:rsid w:val="00FF3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D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D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F7DD7"/>
    <w:rPr>
      <w:rFonts w:ascii="Georgia" w:eastAsia="Georgia" w:hAnsi="Georgia" w:cs="Georgia"/>
      <w:i/>
      <w:iCs/>
      <w:sz w:val="30"/>
      <w:szCs w:val="30"/>
    </w:rPr>
  </w:style>
  <w:style w:type="paragraph" w:styleId="a4">
    <w:name w:val="List Paragraph"/>
    <w:basedOn w:val="a"/>
    <w:uiPriority w:val="1"/>
    <w:qFormat/>
    <w:rsid w:val="00DF7DD7"/>
  </w:style>
  <w:style w:type="paragraph" w:customStyle="1" w:styleId="TableParagraph">
    <w:name w:val="Table Paragraph"/>
    <w:basedOn w:val="a"/>
    <w:uiPriority w:val="1"/>
    <w:qFormat/>
    <w:rsid w:val="00DF7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Ганна</dc:creator>
  <cp:lastModifiedBy>User</cp:lastModifiedBy>
  <cp:revision>4</cp:revision>
  <dcterms:created xsi:type="dcterms:W3CDTF">2021-04-11T20:36:00Z</dcterms:created>
  <dcterms:modified xsi:type="dcterms:W3CDTF">2021-04-27T09:02:00Z</dcterms:modified>
</cp:coreProperties>
</file>